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A91E84">
        <w:rPr>
          <w:b/>
          <w:sz w:val="24"/>
        </w:rPr>
        <w:t>14 January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284"/>
        <w:gridCol w:w="1418"/>
        <w:gridCol w:w="1559"/>
      </w:tblGrid>
      <w:tr w:rsidR="003D6306" w:rsidTr="00A91E84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3D6306" w:rsidRPr="003D6306" w:rsidRDefault="003D6306" w:rsidP="00A91E84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A91E84">
              <w:rPr>
                <w:szCs w:val="22"/>
              </w:rPr>
              <w:t>10 December</w:t>
            </w:r>
            <w:r w:rsidR="00C117E7">
              <w:rPr>
                <w:szCs w:val="22"/>
              </w:rPr>
              <w:t xml:space="preserve"> 2020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C117E7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284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84055B" w:rsidRPr="00314999" w:rsidTr="00A91E84">
        <w:tc>
          <w:tcPr>
            <w:tcW w:w="804" w:type="dxa"/>
          </w:tcPr>
          <w:p w:rsidR="0084055B" w:rsidRDefault="0084055B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284" w:type="dxa"/>
          </w:tcPr>
          <w:p w:rsidR="0084055B" w:rsidRPr="002E6BF0" w:rsidRDefault="005426C9" w:rsidP="000D6340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Violence Reduction</w:t>
            </w:r>
          </w:p>
        </w:tc>
        <w:tc>
          <w:tcPr>
            <w:tcW w:w="1418" w:type="dxa"/>
          </w:tcPr>
          <w:p w:rsidR="0084055B" w:rsidRDefault="002E6BF0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84055B" w:rsidRDefault="0084055B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KC</w:t>
            </w:r>
            <w:r w:rsidR="002E6BF0">
              <w:rPr>
                <w:szCs w:val="22"/>
              </w:rPr>
              <w:t>/JG</w:t>
            </w:r>
          </w:p>
        </w:tc>
      </w:tr>
      <w:tr w:rsidR="003D6306" w:rsidRPr="00314999" w:rsidTr="00A91E84">
        <w:tc>
          <w:tcPr>
            <w:tcW w:w="804" w:type="dxa"/>
          </w:tcPr>
          <w:p w:rsidR="003D6306" w:rsidRPr="003D6306" w:rsidRDefault="0084055B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284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91E84">
        <w:tc>
          <w:tcPr>
            <w:tcW w:w="804" w:type="dxa"/>
          </w:tcPr>
          <w:p w:rsidR="000A52DD" w:rsidRDefault="0084055B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284" w:type="dxa"/>
          </w:tcPr>
          <w:p w:rsidR="00A61E66" w:rsidRPr="00905D4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</w:tc>
        <w:tc>
          <w:tcPr>
            <w:tcW w:w="1418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91E84">
        <w:tc>
          <w:tcPr>
            <w:tcW w:w="804" w:type="dxa"/>
          </w:tcPr>
          <w:p w:rsidR="00922139" w:rsidRDefault="0084055B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84" w:type="dxa"/>
          </w:tcPr>
          <w:p w:rsidR="00A61E66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501F88" w:rsidRPr="002D209F" w:rsidRDefault="00501F88" w:rsidP="002D209F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84055B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501F88" w:rsidRPr="00501F88" w:rsidRDefault="00290D78" w:rsidP="00501F8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Data </w:t>
            </w:r>
            <w:r w:rsidR="00501F88">
              <w:rPr>
                <w:szCs w:val="22"/>
              </w:rPr>
              <w:t>Flows</w:t>
            </w: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84055B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284" w:type="dxa"/>
          </w:tcPr>
          <w:p w:rsidR="00A61E6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  <w:p w:rsidR="00DF44CB" w:rsidRPr="00DF44CB" w:rsidRDefault="00DF44CB" w:rsidP="00A91E84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84055B" w:rsidP="00E1569F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290D78" w:rsidRPr="00290D78" w:rsidRDefault="00290D78" w:rsidP="00290D7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NIMS and NIVS</w:t>
            </w:r>
            <w:r w:rsidR="0059409A">
              <w:rPr>
                <w:szCs w:val="22"/>
              </w:rPr>
              <w:t xml:space="preserve"> and Lateral Flow Testing</w:t>
            </w:r>
          </w:p>
        </w:tc>
        <w:tc>
          <w:tcPr>
            <w:tcW w:w="1418" w:type="dxa"/>
          </w:tcPr>
          <w:p w:rsidR="00290D78" w:rsidRDefault="00290D78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90D78" w:rsidRDefault="00290D78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2D209F" w:rsidRDefault="00290D78" w:rsidP="000A52DD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2D209F" w:rsidRPr="00314999" w:rsidTr="00A91E84">
        <w:tc>
          <w:tcPr>
            <w:tcW w:w="804" w:type="dxa"/>
          </w:tcPr>
          <w:p w:rsidR="002D209F" w:rsidRDefault="002D209F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426C9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A61E66" w:rsidRPr="00905D46" w:rsidRDefault="0084055B" w:rsidP="0084055B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O</w:t>
            </w:r>
            <w:r w:rsidR="002D209F">
              <w:rPr>
                <w:szCs w:val="22"/>
              </w:rPr>
              <w:t>365</w:t>
            </w:r>
            <w:r w:rsidR="00A61E6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</w:p>
          <w:p w:rsidR="00A61E66" w:rsidRDefault="00A61E66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</w:p>
          <w:p w:rsidR="00A61E66" w:rsidRDefault="00D138B4" w:rsidP="00D1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2C7BE9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426C9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10427E" w:rsidRPr="00A91E84" w:rsidRDefault="001C0DAF" w:rsidP="00A91E84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color w:val="000000"/>
              </w:rPr>
              <w:t xml:space="preserve">ICO Audits </w:t>
            </w:r>
            <w:hyperlink r:id="rId9" w:history="1">
              <w:r w:rsidR="00A91E84" w:rsidRPr="00A91E84">
                <w:rPr>
                  <w:rStyle w:val="Hyperlink"/>
                </w:rPr>
                <w:t>Health sector | ICO</w:t>
              </w:r>
            </w:hyperlink>
          </w:p>
        </w:tc>
        <w:tc>
          <w:tcPr>
            <w:tcW w:w="1418" w:type="dxa"/>
          </w:tcPr>
          <w:p w:rsidR="00290D78" w:rsidRPr="00B52371" w:rsidRDefault="00A91E84" w:rsidP="00290D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Information/ Discussion</w:t>
            </w:r>
          </w:p>
        </w:tc>
        <w:tc>
          <w:tcPr>
            <w:tcW w:w="1559" w:type="dxa"/>
          </w:tcPr>
          <w:p w:rsidR="00732002" w:rsidRDefault="00732002" w:rsidP="000A52DD">
            <w:pPr>
              <w:jc w:val="center"/>
              <w:rPr>
                <w:szCs w:val="22"/>
              </w:rPr>
            </w:pPr>
          </w:p>
          <w:p w:rsidR="00290D78" w:rsidRDefault="00A91E84" w:rsidP="000A52DD">
            <w:pPr>
              <w:jc w:val="center"/>
              <w:rPr>
                <w:szCs w:val="22"/>
              </w:rPr>
            </w:pPr>
            <w:bookmarkStart w:id="0" w:name="_GoBack"/>
            <w:bookmarkEnd w:id="0"/>
            <w:r>
              <w:rPr>
                <w:szCs w:val="22"/>
              </w:rPr>
              <w:t>SH</w:t>
            </w:r>
          </w:p>
        </w:tc>
      </w:tr>
      <w:tr w:rsidR="00BF1473" w:rsidRPr="00314999" w:rsidTr="00A91E84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426C9">
              <w:rPr>
                <w:szCs w:val="22"/>
              </w:rPr>
              <w:t>3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A91E84">
              <w:rPr>
                <w:szCs w:val="22"/>
              </w:rPr>
              <w:t xml:space="preserve">11 February </w:t>
            </w:r>
            <w:r w:rsidR="0010427E">
              <w:rPr>
                <w:szCs w:val="22"/>
              </w:rPr>
              <w:t>2021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891F5F" w:rsidP="00A61E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been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6D2225">
      <w:headerReference w:type="default" r:id="rId10"/>
      <w:type w:val="continuous"/>
      <w:pgSz w:w="11906" w:h="16838" w:code="9"/>
      <w:pgMar w:top="142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65" w:rsidRDefault="007B0F65" w:rsidP="00451874">
      <w:r>
        <w:separator/>
      </w:r>
    </w:p>
  </w:endnote>
  <w:endnote w:type="continuationSeparator" w:id="0">
    <w:p w:rsidR="007B0F65" w:rsidRDefault="007B0F65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65" w:rsidRDefault="007B0F65" w:rsidP="00451874">
      <w:r>
        <w:separator/>
      </w:r>
    </w:p>
  </w:footnote>
  <w:footnote w:type="continuationSeparator" w:id="0">
    <w:p w:rsidR="007B0F65" w:rsidRDefault="007B0F65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215F44D3" wp14:editId="5EE0103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A5B8F"/>
    <w:multiLevelType w:val="hybridMultilevel"/>
    <w:tmpl w:val="66CC0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19"/>
  </w:num>
  <w:num w:numId="7">
    <w:abstractNumId w:val="23"/>
  </w:num>
  <w:num w:numId="8">
    <w:abstractNumId w:val="25"/>
  </w:num>
  <w:num w:numId="9">
    <w:abstractNumId w:val="12"/>
  </w:num>
  <w:num w:numId="10">
    <w:abstractNumId w:val="5"/>
  </w:num>
  <w:num w:numId="11">
    <w:abstractNumId w:val="1"/>
  </w:num>
  <w:num w:numId="12">
    <w:abstractNumId w:val="22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4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 w:numId="24">
    <w:abstractNumId w:val="18"/>
  </w:num>
  <w:num w:numId="25">
    <w:abstractNumId w:val="20"/>
  </w:num>
  <w:num w:numId="2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426C9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2002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0F65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655"/>
    <w:rsid w:val="00C75CA0"/>
    <w:rsid w:val="00C77544"/>
    <w:rsid w:val="00C811FA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co.org.uk/action-weve-taken/audits-and-overview-reports/health-secto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0441-6DF9-470B-970F-85909C32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8</cp:revision>
  <cp:lastPrinted>2017-08-09T07:36:00Z</cp:lastPrinted>
  <dcterms:created xsi:type="dcterms:W3CDTF">2021-01-12T21:07:00Z</dcterms:created>
  <dcterms:modified xsi:type="dcterms:W3CDTF">2021-01-13T19:54:00Z</dcterms:modified>
</cp:coreProperties>
</file>